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07851" w14:textId="77777777" w:rsidR="00BF3FF9" w:rsidRPr="00137676" w:rsidRDefault="00A83F58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73A4AD8A" w14:textId="77777777" w:rsidR="00137676" w:rsidRDefault="00137676" w:rsidP="00137676">
      <w:pPr>
        <w:jc w:val="center"/>
        <w:rPr>
          <w:b/>
          <w:bCs/>
        </w:rPr>
      </w:pPr>
    </w:p>
    <w:p w14:paraId="0FA2797A" w14:textId="77777777" w:rsidR="00137676" w:rsidRPr="00137676" w:rsidRDefault="00A83F58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96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Gemeindevertretung der Gemeinde Mustin"/>
              <w:maxLength w:val="50"/>
            </w:textInput>
          </w:ffData>
        </w:fldChar>
      </w:r>
      <w:bookmarkStart w:id="0" w:name="R1000096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Gemeindevertretung der Gemeinde Mustin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671AF7FD" w14:textId="77777777" w:rsidR="00BF3FF9" w:rsidRPr="00137676" w:rsidRDefault="00A83F58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96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Mittwoch"/>
              <w:maxLength w:val="8"/>
            </w:textInput>
          </w:ffData>
        </w:fldChar>
      </w:r>
      <w:bookmarkStart w:id="1" w:name="R1000096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Mittwoch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96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23.09.2026"/>
              <w:maxLength w:val="10"/>
            </w:textInput>
          </w:ffData>
        </w:fldChar>
      </w:r>
      <w:bookmarkStart w:id="2" w:name="R1000096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23.09.2026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96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9:30"/>
              <w:maxLength w:val="5"/>
            </w:textInput>
          </w:ffData>
        </w:fldChar>
      </w:r>
      <w:bookmarkStart w:id="3" w:name="R1000096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19:30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10A8875F" w14:textId="77777777" w:rsidR="00BF3FF9" w:rsidRPr="00137676" w:rsidRDefault="00A83F58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96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&quot;Uns Dörphuus&quot;, Dorfstraße 57 a, 23911 Mustin"/>
              <w:maxLength w:val="48"/>
            </w:textInput>
          </w:ffData>
        </w:fldChar>
      </w:r>
      <w:bookmarkStart w:id="4" w:name="R1000096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im "Uns Dörphuus", Dorfstraße 57 a, 23911 Mustin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2C5DEE8D" w14:textId="77777777" w:rsidR="00137676" w:rsidRPr="00137676" w:rsidRDefault="00137676" w:rsidP="00137676">
      <w:pPr>
        <w:jc w:val="center"/>
        <w:rPr>
          <w:b/>
          <w:bCs/>
        </w:rPr>
      </w:pPr>
    </w:p>
    <w:p w14:paraId="2A95630D" w14:textId="77777777" w:rsidR="00750E6F" w:rsidRPr="00211F08" w:rsidRDefault="00A83F58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4005BCAB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EF2782" w14:paraId="5755BAC2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3723C8E2" w14:textId="77777777" w:rsidR="00B6218A" w:rsidRPr="00AE32DB" w:rsidRDefault="00A83F5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96be1001542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2DE5AFE" w14:textId="77777777" w:rsidR="00063BB3" w:rsidRPr="00F937D0" w:rsidRDefault="00A83F5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96be1001542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EF2782" w14:paraId="39A31319" w14:textId="77777777" w:rsidTr="00B6218A">
        <w:trPr>
          <w:cantSplit/>
          <w:trHeight w:val="340"/>
        </w:trPr>
        <w:tc>
          <w:tcPr>
            <w:tcW w:w="780" w:type="dxa"/>
          </w:tcPr>
          <w:p w14:paraId="0EEA8151" w14:textId="77777777" w:rsidR="00B6218A" w:rsidRPr="00AE32DB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96be1001542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56FB5EC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eventuelle Einwendungen gegen die Niederschrift über die Sitzung vom 17.06.2026"/>
                    <w:maxLength w:val="101"/>
                  </w:textInput>
                </w:ffData>
              </w:fldChar>
            </w:r>
            <w:bookmarkStart w:id="12" w:name="R1000096be1001542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Beschlussfassung über eventuelle Einwendungen gegen die Niederschrift über die Sitzung vom 17.06.2026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EF2782" w14:paraId="1D3ED641" w14:textId="77777777" w:rsidTr="00B6218A">
        <w:trPr>
          <w:cantSplit/>
          <w:trHeight w:val="340"/>
        </w:trPr>
        <w:tc>
          <w:tcPr>
            <w:tcW w:w="780" w:type="dxa"/>
          </w:tcPr>
          <w:p w14:paraId="4020834B" w14:textId="77777777" w:rsidR="00B6218A" w:rsidRPr="00AE32DB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96be1001542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A59AC96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s Bürgermeisters"/>
                    <w:maxLength w:val="26"/>
                  </w:textInput>
                </w:ffData>
              </w:fldChar>
            </w:r>
            <w:bookmarkStart w:id="16" w:name="R1000096be1001542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des Bürgermeisters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EF2782" w14:paraId="31C57548" w14:textId="77777777" w:rsidTr="00B6218A">
        <w:trPr>
          <w:cantSplit/>
          <w:trHeight w:val="340"/>
        </w:trPr>
        <w:tc>
          <w:tcPr>
            <w:tcW w:w="780" w:type="dxa"/>
          </w:tcPr>
          <w:p w14:paraId="0EAE3456" w14:textId="77777777" w:rsidR="00B6218A" w:rsidRPr="00AE32DB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9" w:name="R1000096be1001542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C1A8DF9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e der Ausschussvorsitzenden"/>
                    <w:maxLength w:val="34"/>
                  </w:textInput>
                </w:ffData>
              </w:fldChar>
            </w:r>
            <w:bookmarkStart w:id="20" w:name="R1000096be1001542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Berichte der Ausschussvorsitzenden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EF2782" w14:paraId="03CABCD4" w14:textId="77777777" w:rsidTr="00B6218A">
        <w:trPr>
          <w:cantSplit/>
          <w:trHeight w:val="340"/>
        </w:trPr>
        <w:tc>
          <w:tcPr>
            <w:tcW w:w="780" w:type="dxa"/>
          </w:tcPr>
          <w:p w14:paraId="7F310D3D" w14:textId="77777777" w:rsidR="00B6218A" w:rsidRPr="00AE32DB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3" w:name="R1000096be1001542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7D5E54F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24" w:name="R1000096be1001542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</w:tc>
      </w:tr>
      <w:bookmarkStart w:id="26" w:name="Start_TOP_4"/>
      <w:bookmarkEnd w:id="26"/>
      <w:tr w:rsidR="00EF2782" w14:paraId="1018BBB5" w14:textId="77777777" w:rsidTr="00B6218A">
        <w:trPr>
          <w:cantSplit/>
          <w:trHeight w:val="340"/>
        </w:trPr>
        <w:tc>
          <w:tcPr>
            <w:tcW w:w="780" w:type="dxa"/>
          </w:tcPr>
          <w:p w14:paraId="13BABC2D" w14:textId="77777777" w:rsidR="00B6218A" w:rsidRPr="00AE32DB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27" w:name="R1000096be1001542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DD1D5CC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Neubau des Feuerwehrgerätehauses am &quot;Uns Dörphuus&quot;, &#10;hier: Sachstandsbericht Baufortschritt"/>
                    <w:maxLength w:val="91"/>
                  </w:textInput>
                </w:ffData>
              </w:fldChar>
            </w:r>
            <w:bookmarkStart w:id="28" w:name="R1000096be1001542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 xml:space="preserve">Neubau des Feuerwehrgerätehauses am "Uns Dörphuus", </w:t>
            </w:r>
          </w:p>
          <w:p w14:paraId="7603EFF0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t>hier: Sachstandsbericht Baufortschritt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</w:tc>
      </w:tr>
      <w:bookmarkStart w:id="30" w:name="Start_TOP_5"/>
      <w:bookmarkEnd w:id="30"/>
      <w:tr w:rsidR="00EF2782" w14:paraId="6D0C51B3" w14:textId="77777777" w:rsidTr="00B6218A">
        <w:trPr>
          <w:cantSplit/>
          <w:trHeight w:val="340"/>
        </w:trPr>
        <w:tc>
          <w:tcPr>
            <w:tcW w:w="780" w:type="dxa"/>
          </w:tcPr>
          <w:p w14:paraId="1FE5C96D" w14:textId="77777777" w:rsidR="00B6218A" w:rsidRPr="00AE32DB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1" w:name="R1000096be1001542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D6D16B1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Sanierung des Toilettengebäudes an der Badestelle am Kleinen Mustiner See; hier: Sachstandsbericht Baufortschritt"/>
                    <w:maxLength w:val="113"/>
                  </w:textInput>
                </w:ffData>
              </w:fldChar>
            </w:r>
            <w:bookmarkStart w:id="32" w:name="R1000096be1001542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Sanierung des Toilettengebäudes an der Badestelle am Kleinen Mustiner See; hier: Sachstandsbericht Baufortschritt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</w:tc>
      </w:tr>
      <w:bookmarkStart w:id="34" w:name="Start_TOP_6"/>
      <w:bookmarkEnd w:id="34"/>
      <w:tr w:rsidR="00EF2782" w14:paraId="452730A5" w14:textId="77777777" w:rsidTr="00B6218A">
        <w:trPr>
          <w:cantSplit/>
          <w:trHeight w:val="340"/>
        </w:trPr>
        <w:tc>
          <w:tcPr>
            <w:tcW w:w="780" w:type="dxa"/>
          </w:tcPr>
          <w:p w14:paraId="0CA73239" w14:textId="77777777" w:rsidR="00B6218A" w:rsidRPr="00AE32DB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35" w:name="R1000096be1001542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3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53E614B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Perspektive Entwicklung von weiteren Wohnbauflächen zwischen Dorfstraße und Redder; hier: Anfragen an Gemeinde"/>
                    <w:maxLength w:val="110"/>
                  </w:textInput>
                </w:ffData>
              </w:fldChar>
            </w:r>
            <w:bookmarkStart w:id="36" w:name="R1000096be1001542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Perspektive Entwicklung von weiteren Wohnbauflächen zwischen Dorfstraße und Redder; hier: Anfragen an Gemeinde</w:t>
            </w:r>
            <w:r>
              <w:rPr>
                <w:rFonts w:eastAsia="Arial" w:cs="Arial"/>
              </w:rPr>
              <w:fldChar w:fldCharType="end"/>
            </w:r>
            <w:bookmarkStart w:id="37" w:name="End_TOP_6"/>
            <w:bookmarkEnd w:id="36"/>
            <w:bookmarkEnd w:id="37"/>
          </w:p>
        </w:tc>
      </w:tr>
      <w:bookmarkStart w:id="38" w:name="Start_TOP_7"/>
      <w:bookmarkEnd w:id="38"/>
      <w:tr w:rsidR="00EF2782" w14:paraId="27C4E020" w14:textId="77777777" w:rsidTr="00B6218A">
        <w:trPr>
          <w:cantSplit/>
          <w:trHeight w:val="340"/>
        </w:trPr>
        <w:tc>
          <w:tcPr>
            <w:tcW w:w="780" w:type="dxa"/>
          </w:tcPr>
          <w:p w14:paraId="0B81FED7" w14:textId="77777777" w:rsidR="00B6218A" w:rsidRPr="00AE32DB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39" w:name="R1000096be1001542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</w:t>
            </w:r>
            <w:r>
              <w:rPr>
                <w:rFonts w:eastAsia="Arial" w:cs="Arial"/>
              </w:rPr>
              <w:fldChar w:fldCharType="end"/>
            </w:r>
            <w:bookmarkEnd w:id="3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51A29DE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fwendungen und Auszahlungen gemäß § 82 GO für das Haushaltsjahr 2025"/>
                    <w:maxLength w:val="114"/>
                  </w:textInput>
                </w:ffData>
              </w:fldChar>
            </w:r>
            <w:bookmarkStart w:id="40" w:name="R1000096be1001542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 xml:space="preserve">Bericht über die über- und außerplanmäßigen Aufwendungen und </w:t>
            </w:r>
            <w:r>
              <w:rPr>
                <w:rFonts w:eastAsia="Arial" w:cs="Arial"/>
              </w:rPr>
              <w:t>Auszahlungen gemäß § 82 GO für das Haushaltsjahr 2025</w:t>
            </w:r>
            <w:r>
              <w:rPr>
                <w:rFonts w:eastAsia="Arial" w:cs="Arial"/>
              </w:rPr>
              <w:fldChar w:fldCharType="end"/>
            </w:r>
            <w:bookmarkStart w:id="41" w:name="End_TOP_7"/>
            <w:bookmarkEnd w:id="40"/>
            <w:bookmarkEnd w:id="41"/>
          </w:p>
        </w:tc>
      </w:tr>
      <w:bookmarkStart w:id="42" w:name="Start_TOP_8"/>
      <w:bookmarkEnd w:id="42"/>
      <w:tr w:rsidR="00EF2782" w14:paraId="2F131556" w14:textId="77777777" w:rsidTr="00B6218A">
        <w:trPr>
          <w:cantSplit/>
          <w:trHeight w:val="340"/>
        </w:trPr>
        <w:tc>
          <w:tcPr>
            <w:tcW w:w="780" w:type="dxa"/>
          </w:tcPr>
          <w:p w14:paraId="46D6E120" w14:textId="77777777" w:rsidR="00B6218A" w:rsidRPr="00AE32DB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"/>
                    <w:maxLength w:val="2"/>
                  </w:textInput>
                </w:ffData>
              </w:fldChar>
            </w:r>
            <w:bookmarkStart w:id="43" w:name="R1000096be1001542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</w:t>
            </w:r>
            <w:r>
              <w:rPr>
                <w:rFonts w:eastAsia="Arial" w:cs="Arial"/>
              </w:rPr>
              <w:fldChar w:fldCharType="end"/>
            </w:r>
            <w:bookmarkEnd w:id="4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C8756A0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44" w:name="R1000096be1001542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45" w:name="End_TOP_8"/>
            <w:bookmarkEnd w:id="44"/>
            <w:bookmarkEnd w:id="45"/>
          </w:p>
        </w:tc>
      </w:tr>
      <w:bookmarkStart w:id="46" w:name="Start_TOP_9"/>
      <w:bookmarkEnd w:id="46"/>
      <w:tr w:rsidR="00EF2782" w14:paraId="1E94A68D" w14:textId="77777777" w:rsidTr="00B6218A">
        <w:trPr>
          <w:cantSplit/>
          <w:trHeight w:val="340"/>
        </w:trPr>
        <w:tc>
          <w:tcPr>
            <w:tcW w:w="780" w:type="dxa"/>
          </w:tcPr>
          <w:p w14:paraId="0A265C96" w14:textId="77777777" w:rsidR="00B6218A" w:rsidRPr="00AE32DB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1"/>
                    <w:maxLength w:val="2"/>
                  </w:textInput>
                </w:ffData>
              </w:fldChar>
            </w:r>
            <w:bookmarkStart w:id="47" w:name="R1000096be1001542to1_1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11</w:t>
            </w:r>
            <w:r>
              <w:rPr>
                <w:rFonts w:eastAsia="Arial" w:cs="Arial"/>
              </w:rPr>
              <w:fldChar w:fldCharType="end"/>
            </w:r>
            <w:bookmarkEnd w:id="4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CBA9FE2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48" w:name="R1000096be1001542to1_2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49" w:name="End_TOP_9"/>
            <w:bookmarkEnd w:id="48"/>
            <w:bookmarkEnd w:id="49"/>
          </w:p>
        </w:tc>
      </w:tr>
    </w:tbl>
    <w:p w14:paraId="47C63608" w14:textId="77777777" w:rsidR="00BA7B1D" w:rsidRPr="00B74AA3" w:rsidRDefault="00BA7B1D" w:rsidP="009E259A">
      <w:pPr>
        <w:spacing w:before="120"/>
        <w:rPr>
          <w:noProof/>
          <w:sz w:val="2"/>
          <w:szCs w:val="2"/>
        </w:rPr>
      </w:pPr>
      <w:bookmarkStart w:id="50" w:name="End_Beratung"/>
      <w:bookmarkEnd w:id="50"/>
    </w:p>
    <w:p w14:paraId="1A139D56" w14:textId="77777777" w:rsidR="008313B2" w:rsidRPr="00395D60" w:rsidRDefault="008313B2" w:rsidP="009E259A">
      <w:pPr>
        <w:pStyle w:val="Heading20"/>
        <w:spacing w:before="120"/>
        <w:rPr>
          <w:noProof/>
          <w:sz w:val="2"/>
          <w:szCs w:val="2"/>
        </w:rPr>
      </w:pPr>
      <w:bookmarkStart w:id="51" w:name="Start_Beratung_0"/>
      <w:bookmarkEnd w:id="51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EF2782" w14:paraId="1705B530" w14:textId="77777777" w:rsidTr="00B6218A">
        <w:trPr>
          <w:cantSplit/>
          <w:trHeight w:val="340"/>
        </w:trPr>
        <w:tc>
          <w:tcPr>
            <w:tcW w:w="780" w:type="dxa"/>
          </w:tcPr>
          <w:bookmarkStart w:id="52" w:name="Start_TOP_10"/>
          <w:bookmarkEnd w:id="52"/>
          <w:p w14:paraId="7D87AA34" w14:textId="77777777" w:rsidR="00B6218A" w:rsidRPr="00AE32DB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2"/>
                    <w:maxLength w:val="2"/>
                  </w:textInput>
                </w:ffData>
              </w:fldChar>
            </w:r>
            <w:bookmarkStart w:id="53" w:name="R1000096be1001543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12</w:t>
            </w:r>
            <w:r>
              <w:rPr>
                <w:rFonts w:eastAsia="Arial" w:cs="Arial"/>
              </w:rPr>
              <w:fldChar w:fldCharType="end"/>
            </w:r>
            <w:bookmarkEnd w:id="5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8999569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Grundstücksangelegenheiten"/>
                    <w:maxLength w:val="26"/>
                  </w:textInput>
                </w:ffData>
              </w:fldChar>
            </w:r>
            <w:bookmarkStart w:id="54" w:name="R1000096be1001543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Grundstücksangelegenheiten</w:t>
            </w:r>
            <w:r>
              <w:rPr>
                <w:rFonts w:eastAsia="Arial" w:cs="Arial"/>
              </w:rPr>
              <w:fldChar w:fldCharType="end"/>
            </w:r>
            <w:bookmarkStart w:id="55" w:name="End_TOP_10"/>
            <w:bookmarkEnd w:id="54"/>
            <w:bookmarkEnd w:id="55"/>
          </w:p>
        </w:tc>
      </w:tr>
      <w:bookmarkStart w:id="56" w:name="Start_TOP_11"/>
      <w:bookmarkEnd w:id="56"/>
      <w:tr w:rsidR="00EF2782" w14:paraId="12CB29A9" w14:textId="77777777" w:rsidTr="00B6218A">
        <w:trPr>
          <w:cantSplit/>
          <w:trHeight w:val="340"/>
        </w:trPr>
        <w:tc>
          <w:tcPr>
            <w:tcW w:w="780" w:type="dxa"/>
          </w:tcPr>
          <w:p w14:paraId="5104B652" w14:textId="77777777" w:rsidR="00B6218A" w:rsidRPr="00AE32DB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2.1"/>
                    <w:maxLength w:val="4"/>
                  </w:textInput>
                </w:ffData>
              </w:fldChar>
            </w:r>
            <w:bookmarkStart w:id="57" w:name="R1000096be1001543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12.1</w:t>
            </w:r>
            <w:r>
              <w:rPr>
                <w:rFonts w:eastAsia="Arial" w:cs="Arial"/>
              </w:rPr>
              <w:fldChar w:fldCharType="end"/>
            </w:r>
            <w:bookmarkEnd w:id="5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CD3575C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kauf Fläche Zufahrt Grundstück Dorfstraße 35"/>
                    <w:maxLength w:val="47"/>
                  </w:textInput>
                </w:ffData>
              </w:fldChar>
            </w:r>
            <w:bookmarkStart w:id="58" w:name="R1000096be1001543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Verkauf Fläche Zufahrt Grundstück Dorfstraße 35</w:t>
            </w:r>
            <w:r>
              <w:rPr>
                <w:rFonts w:eastAsia="Arial" w:cs="Arial"/>
              </w:rPr>
              <w:fldChar w:fldCharType="end"/>
            </w:r>
            <w:bookmarkStart w:id="59" w:name="End_TOP_11"/>
            <w:bookmarkEnd w:id="58"/>
            <w:bookmarkEnd w:id="59"/>
          </w:p>
        </w:tc>
      </w:tr>
    </w:tbl>
    <w:p w14:paraId="1709E594" w14:textId="77777777" w:rsidR="00BA7B1D" w:rsidRPr="00B74AA3" w:rsidRDefault="00BA7B1D" w:rsidP="009E259A">
      <w:pPr>
        <w:spacing w:before="120"/>
        <w:rPr>
          <w:noProof/>
          <w:sz w:val="2"/>
          <w:szCs w:val="2"/>
        </w:rPr>
      </w:pPr>
      <w:bookmarkStart w:id="60" w:name="End_Beratung_0"/>
      <w:bookmarkEnd w:id="60"/>
    </w:p>
    <w:p w14:paraId="71B9268B" w14:textId="77777777" w:rsidR="008313B2" w:rsidRPr="00395D60" w:rsidRDefault="008313B2" w:rsidP="009E259A">
      <w:pPr>
        <w:pStyle w:val="Heading20"/>
        <w:spacing w:before="120"/>
        <w:rPr>
          <w:noProof/>
          <w:sz w:val="2"/>
          <w:szCs w:val="2"/>
        </w:rPr>
      </w:pPr>
      <w:bookmarkStart w:id="61" w:name="Start_Beratung_1"/>
      <w:bookmarkEnd w:id="61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EF2782" w14:paraId="13F0CDA2" w14:textId="77777777" w:rsidTr="00B6218A">
        <w:trPr>
          <w:cantSplit/>
          <w:trHeight w:val="340"/>
        </w:trPr>
        <w:tc>
          <w:tcPr>
            <w:tcW w:w="780" w:type="dxa"/>
          </w:tcPr>
          <w:bookmarkStart w:id="62" w:name="Start_TOP_12"/>
          <w:bookmarkEnd w:id="62"/>
          <w:p w14:paraId="6708A325" w14:textId="77777777" w:rsidR="00B6218A" w:rsidRPr="00AE32DB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3"/>
                    <w:maxLength w:val="2"/>
                  </w:textInput>
                </w:ffData>
              </w:fldChar>
            </w:r>
            <w:bookmarkStart w:id="63" w:name="R1000096be1001544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13</w:t>
            </w:r>
            <w:r>
              <w:rPr>
                <w:rFonts w:eastAsia="Arial" w:cs="Arial"/>
              </w:rPr>
              <w:fldChar w:fldCharType="end"/>
            </w:r>
            <w:bookmarkEnd w:id="6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167BDFF" w14:textId="77777777" w:rsidR="00063BB3" w:rsidRPr="00F937D0" w:rsidRDefault="00A83F58" w:rsidP="009E259A">
            <w:pPr>
              <w:spacing w:before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6be100154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kanntgabe der im nicht öffentlichen Teil der Sitzung gefassten Beschlüsse"/>
                    <w:maxLength w:val="75"/>
                  </w:textInput>
                </w:ffData>
              </w:fldChar>
            </w:r>
            <w:bookmarkStart w:id="64" w:name="R1000096be1001544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 xml:space="preserve">Bekanntgabe der im nicht </w:t>
            </w:r>
            <w:r>
              <w:rPr>
                <w:rFonts w:eastAsia="Arial" w:cs="Arial"/>
              </w:rPr>
              <w:t>öffentlichen Teil der Sitzung gefassten Beschlüsse</w:t>
            </w:r>
            <w:r>
              <w:rPr>
                <w:rFonts w:eastAsia="Arial" w:cs="Arial"/>
              </w:rPr>
              <w:fldChar w:fldCharType="end"/>
            </w:r>
            <w:bookmarkStart w:id="65" w:name="End_TOP_12"/>
            <w:bookmarkEnd w:id="64"/>
            <w:bookmarkEnd w:id="65"/>
          </w:p>
        </w:tc>
      </w:tr>
    </w:tbl>
    <w:p w14:paraId="180D8C35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66" w:name="End_Beratung_1"/>
      <w:bookmarkEnd w:id="66"/>
    </w:p>
    <w:p w14:paraId="5AC88440" w14:textId="77777777" w:rsidR="00AE036C" w:rsidRDefault="00AE036C" w:rsidP="00BA7B1D">
      <w:pPr>
        <w:rPr>
          <w:noProof/>
        </w:rPr>
      </w:pPr>
    </w:p>
    <w:p w14:paraId="59867187" w14:textId="77777777" w:rsidR="00063BB3" w:rsidRDefault="00A83F58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96SIZTEXT"/>
            <w:enabled w:val="0"/>
            <w:calcOnExit w:val="0"/>
            <w:helpText w:type="text" w:val="Feld SIZTEXT wird automatisch gefüllt."/>
            <w:statusText w:type="text" w:val="Feld SIZTEXT wird automatisch gefüllt."/>
            <w:textInput>
              <w:default w:val="Der Tagesordnungspunkt 12 wird nach Maßgabe der Beschlussfassung durch die Gemeindevertretung voraussichtlich nicht öffentlich beraten."/>
              <w:maxLength w:val="135"/>
            </w:textInput>
          </w:ffData>
        </w:fldChar>
      </w:r>
      <w:bookmarkStart w:id="67" w:name="R1000096SIZTEXT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Der Tagesordnungspunkt 12 wird nach Maßgabe der Beschlussfassung durch die Gemeindevertretung voraussichtlich nicht öffentlich beraten.</w:t>
      </w:r>
      <w:r>
        <w:rPr>
          <w:rFonts w:eastAsia="Arial" w:cs="Arial"/>
          <w:noProof/>
        </w:rPr>
        <w:fldChar w:fldCharType="end"/>
      </w:r>
      <w:bookmarkEnd w:id="67"/>
    </w:p>
    <w:p w14:paraId="15BE1F90" w14:textId="77777777" w:rsidR="00063BB3" w:rsidRDefault="00063BB3" w:rsidP="00BA7B1D">
      <w:pPr>
        <w:rPr>
          <w:noProof/>
        </w:rPr>
      </w:pPr>
    </w:p>
    <w:p w14:paraId="39CD90C9" w14:textId="77777777" w:rsidR="00A04AA2" w:rsidRDefault="00A83F58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96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Mustin"/>
              <w:maxLength w:val="6"/>
            </w:textInput>
          </w:ffData>
        </w:fldChar>
      </w:r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Mustin</w:t>
      </w:r>
      <w:r>
        <w:rPr>
          <w:rFonts w:eastAsia="Arial" w:cs="Arial"/>
          <w:noProof/>
        </w:rPr>
        <w:fldChar w:fldCharType="end"/>
      </w:r>
      <w:r>
        <w:rPr>
          <w:noProof/>
        </w:rPr>
        <w:t xml:space="preserve">, den </w:t>
      </w:r>
      <w:r>
        <w:rPr>
          <w:noProof/>
        </w:rPr>
        <w:fldChar w:fldCharType="begin"/>
      </w:r>
      <w:r>
        <w:rPr>
          <w:noProof/>
        </w:rPr>
        <w:instrText xml:space="preserve"> TIME \@ "d. MMMM yyyy" </w:instrText>
      </w:r>
      <w:r>
        <w:rPr>
          <w:noProof/>
        </w:rPr>
        <w:fldChar w:fldCharType="separate"/>
      </w:r>
      <w:r w:rsidR="009E259A">
        <w:rPr>
          <w:noProof/>
        </w:rPr>
        <w:t>14. September 2026</w:t>
      </w:r>
      <w:r>
        <w:rPr>
          <w:noProof/>
        </w:rPr>
        <w:fldChar w:fldCharType="end"/>
      </w:r>
    </w:p>
    <w:p w14:paraId="1E382EB6" w14:textId="77777777" w:rsidR="00063BB3" w:rsidRDefault="00A83F58" w:rsidP="00BA7B1D">
      <w:pPr>
        <w:rPr>
          <w:noProof/>
        </w:rPr>
      </w:pPr>
      <w:r>
        <w:rPr>
          <w:noProof/>
        </w:rPr>
        <w:t xml:space="preserve">Gemeinde </w:t>
      </w:r>
      <w:r>
        <w:rPr>
          <w:rFonts w:eastAsia="Arial" w:cs="Arial"/>
          <w:noProof/>
        </w:rPr>
        <w:fldChar w:fldCharType="begin">
          <w:ffData>
            <w:name w:val="R1000096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Mustin"/>
              <w:maxLength w:val="6"/>
            </w:textInput>
          </w:ffData>
        </w:fldChar>
      </w:r>
      <w:bookmarkStart w:id="68" w:name="R1000096SIPAGEL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Mustin</w:t>
      </w:r>
      <w:r>
        <w:rPr>
          <w:rFonts w:eastAsia="Arial" w:cs="Arial"/>
          <w:noProof/>
        </w:rPr>
        <w:fldChar w:fldCharType="end"/>
      </w:r>
      <w:bookmarkEnd w:id="68"/>
    </w:p>
    <w:p w14:paraId="6C64BEBA" w14:textId="77777777" w:rsidR="00B6218A" w:rsidRDefault="00A83F58" w:rsidP="00063BB3">
      <w:pPr>
        <w:rPr>
          <w:noProof/>
        </w:rPr>
      </w:pPr>
      <w:r>
        <w:rPr>
          <w:noProof/>
        </w:rPr>
        <w:t xml:space="preserve">gez. </w:t>
      </w:r>
      <w:r>
        <w:rPr>
          <w:rFonts w:eastAsia="Arial" w:cs="Arial"/>
          <w:noProof/>
        </w:rPr>
        <w:fldChar w:fldCharType="begin">
          <w:ffData>
            <w:name w:val="R1000096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>
              <w:default w:val="Holger Schulz&#10;Bürgermeister"/>
              <w:maxLength w:val="27"/>
            </w:textInput>
          </w:ffData>
        </w:fldChar>
      </w:r>
      <w:bookmarkStart w:id="69" w:name="R1000096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t>Holger Schulz</w:t>
      </w:r>
    </w:p>
    <w:p w14:paraId="6FF5D1C4" w14:textId="77777777" w:rsidR="00AE036C" w:rsidRDefault="00A83F58" w:rsidP="00063BB3">
      <w:pPr>
        <w:rPr>
          <w:rFonts w:eastAsia="Arial" w:cs="Arial"/>
          <w:noProof/>
        </w:rPr>
      </w:pPr>
      <w:r>
        <w:rPr>
          <w:rFonts w:eastAsia="Arial" w:cs="Arial"/>
          <w:noProof/>
        </w:rPr>
        <w:t>Bürgermeister</w:t>
      </w:r>
      <w:r>
        <w:rPr>
          <w:rFonts w:eastAsia="Arial" w:cs="Arial"/>
          <w:noProof/>
        </w:rPr>
        <w:fldChar w:fldCharType="end"/>
      </w:r>
      <w:bookmarkEnd w:id="69"/>
    </w:p>
    <w:p w14:paraId="447D3122" w14:textId="77777777" w:rsidR="00B42EC2" w:rsidRPr="00B2444E" w:rsidRDefault="00A83F58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018F1" w14:textId="77777777" w:rsidR="00A83F58" w:rsidRDefault="00A83F58">
      <w:r>
        <w:separator/>
      </w:r>
    </w:p>
  </w:endnote>
  <w:endnote w:type="continuationSeparator" w:id="0">
    <w:p w14:paraId="7A863DA7" w14:textId="77777777" w:rsidR="00A83F58" w:rsidRDefault="00A8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124447082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588903797"/>
          <w:docPartObj>
            <w:docPartGallery w:val="Page Numbers (Top of Page)"/>
            <w:docPartUnique/>
          </w:docPartObj>
        </w:sdtPr>
        <w:sdtEndPr/>
        <w:sdtContent>
          <w:p w14:paraId="4865CC56" w14:textId="77777777" w:rsidR="0052134D" w:rsidRPr="00137676" w:rsidRDefault="00A83F58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97CD5" w14:textId="77777777" w:rsidR="00A83F58" w:rsidRDefault="00A83F58">
      <w:r>
        <w:separator/>
      </w:r>
    </w:p>
  </w:footnote>
  <w:footnote w:type="continuationSeparator" w:id="0">
    <w:p w14:paraId="54C35D02" w14:textId="77777777" w:rsidR="00A83F58" w:rsidRDefault="00A8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C4BC8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04CB1"/>
    <w:rsid w:val="00026842"/>
    <w:rsid w:val="00063BB3"/>
    <w:rsid w:val="000948F1"/>
    <w:rsid w:val="00096CFE"/>
    <w:rsid w:val="000B2C6B"/>
    <w:rsid w:val="000B6169"/>
    <w:rsid w:val="000C1A5D"/>
    <w:rsid w:val="000E2697"/>
    <w:rsid w:val="00125BFC"/>
    <w:rsid w:val="00137676"/>
    <w:rsid w:val="00171F94"/>
    <w:rsid w:val="001F3805"/>
    <w:rsid w:val="002034CB"/>
    <w:rsid w:val="00211F08"/>
    <w:rsid w:val="00212266"/>
    <w:rsid w:val="00252CB5"/>
    <w:rsid w:val="00266F03"/>
    <w:rsid w:val="00283736"/>
    <w:rsid w:val="002860CD"/>
    <w:rsid w:val="002B6CD7"/>
    <w:rsid w:val="002E6098"/>
    <w:rsid w:val="00301657"/>
    <w:rsid w:val="0033257F"/>
    <w:rsid w:val="003368BE"/>
    <w:rsid w:val="003371FA"/>
    <w:rsid w:val="00341C13"/>
    <w:rsid w:val="003773F0"/>
    <w:rsid w:val="00391F9E"/>
    <w:rsid w:val="003933B0"/>
    <w:rsid w:val="00395D60"/>
    <w:rsid w:val="003A3D14"/>
    <w:rsid w:val="003B184A"/>
    <w:rsid w:val="00414928"/>
    <w:rsid w:val="00416B21"/>
    <w:rsid w:val="00425244"/>
    <w:rsid w:val="00441493"/>
    <w:rsid w:val="00492875"/>
    <w:rsid w:val="004F0498"/>
    <w:rsid w:val="004F2DCC"/>
    <w:rsid w:val="004F37BD"/>
    <w:rsid w:val="0050179A"/>
    <w:rsid w:val="0052134D"/>
    <w:rsid w:val="0059429A"/>
    <w:rsid w:val="005A40EA"/>
    <w:rsid w:val="005B70F6"/>
    <w:rsid w:val="005F0441"/>
    <w:rsid w:val="005F4BD5"/>
    <w:rsid w:val="0060677F"/>
    <w:rsid w:val="00612978"/>
    <w:rsid w:val="00664025"/>
    <w:rsid w:val="00677860"/>
    <w:rsid w:val="006B59C6"/>
    <w:rsid w:val="006F0BBA"/>
    <w:rsid w:val="006F7DFC"/>
    <w:rsid w:val="007062B4"/>
    <w:rsid w:val="0071414D"/>
    <w:rsid w:val="00750E6F"/>
    <w:rsid w:val="00755CED"/>
    <w:rsid w:val="00782E72"/>
    <w:rsid w:val="0079423A"/>
    <w:rsid w:val="007F3B0C"/>
    <w:rsid w:val="00805176"/>
    <w:rsid w:val="00820499"/>
    <w:rsid w:val="008313B2"/>
    <w:rsid w:val="00884149"/>
    <w:rsid w:val="00886E23"/>
    <w:rsid w:val="00932107"/>
    <w:rsid w:val="00993E4B"/>
    <w:rsid w:val="009A7A05"/>
    <w:rsid w:val="009B027D"/>
    <w:rsid w:val="009E259A"/>
    <w:rsid w:val="009F0D7F"/>
    <w:rsid w:val="00A04AA2"/>
    <w:rsid w:val="00A231D4"/>
    <w:rsid w:val="00A40C5D"/>
    <w:rsid w:val="00A53F6B"/>
    <w:rsid w:val="00A83F58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42EC2"/>
    <w:rsid w:val="00B6218A"/>
    <w:rsid w:val="00B74AA3"/>
    <w:rsid w:val="00B9755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CE3B73"/>
    <w:rsid w:val="00D31DE9"/>
    <w:rsid w:val="00D56BE3"/>
    <w:rsid w:val="00D94EB0"/>
    <w:rsid w:val="00DB7707"/>
    <w:rsid w:val="00DD07AD"/>
    <w:rsid w:val="00DD7902"/>
    <w:rsid w:val="00E16DF7"/>
    <w:rsid w:val="00E82096"/>
    <w:rsid w:val="00E8789C"/>
    <w:rsid w:val="00EA3636"/>
    <w:rsid w:val="00EA4F5B"/>
    <w:rsid w:val="00EB4114"/>
    <w:rsid w:val="00EB5ADC"/>
    <w:rsid w:val="00EF2782"/>
    <w:rsid w:val="00F0474A"/>
    <w:rsid w:val="00F05276"/>
    <w:rsid w:val="00F14BD3"/>
    <w:rsid w:val="00F32285"/>
    <w:rsid w:val="00F46BF3"/>
    <w:rsid w:val="00F51707"/>
    <w:rsid w:val="00F540C3"/>
    <w:rsid w:val="00F80CF2"/>
    <w:rsid w:val="00F937D0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D9C1D"/>
  <w15:docId w15:val="{268D20E8-0D2C-489A-A798-27A3DBA3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14-01/2026/090 Bekanntmachung</dc:title>
  <dc:subject>Bekanntmachung</dc:subject>
  <dc:creator>schalitz</dc:creator>
  <cp:keywords>Sitzung der Gemeindevertretung der Gemeinde Mustin</cp:keywords>
  <cp:lastModifiedBy>Frau Krauß</cp:lastModifiedBy>
  <cp:revision>41</cp:revision>
  <cp:lastPrinted>2026-09-14T06:35:00Z</cp:lastPrinted>
  <dcterms:created xsi:type="dcterms:W3CDTF">2015-01-13T09:23:00Z</dcterms:created>
  <dcterms:modified xsi:type="dcterms:W3CDTF">2026-09-14T06:36:00Z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1201025</vt:lpwstr>
  </property>
  <property fmtid="{D5CDD505-2E9C-101B-9397-08002B2CF9AE}" pid="4" name="DotLfdnr">
    <vt:lpwstr>1000001</vt:lpwstr>
  </property>
  <property fmtid="{D5CDD505-2E9C-101B-9397-08002B2CF9AE}" pid="5" name="DotName">
    <vt:lpwstr>si/bekanntmachung(Gemeinden)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1000096</vt:lpwstr>
  </property>
  <property fmtid="{D5CDD505-2E9C-101B-9397-08002B2CF9AE}" pid="9" name="ObjType">
    <vt:lpwstr>Sitzung</vt:lpwstr>
  </property>
</Properties>
</file>